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1C" w:rsidRDefault="00823C1C" w:rsidP="00823C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23C1C" w:rsidRDefault="00823C1C" w:rsidP="00823C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23C1C" w:rsidRDefault="009F0C71" w:rsidP="009F0C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</w:p>
    <w:p w:rsidR="00823C1C" w:rsidRDefault="00823C1C" w:rsidP="00823C1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A876A10" wp14:editId="37FCDD9A">
            <wp:extent cx="8640272" cy="5915025"/>
            <wp:effectExtent l="0" t="0" r="8890" b="0"/>
            <wp:docPr id="3" name="Рисунок 3" descr="E:\Сканы 2021\20201102_145309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каны 2021\20201102_145309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272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23C1C" w:rsidRPr="00A7398A" w:rsidRDefault="00823C1C" w:rsidP="00823C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398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A7398A">
        <w:rPr>
          <w:rFonts w:ascii="Times New Roman" w:eastAsia="Calibri" w:hAnsi="Times New Roman" w:cs="Times New Roman"/>
          <w:lang w:eastAsia="ru-RU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eastAsia="Calibri" w:hAnsi="Times New Roman" w:cs="Times New Roman"/>
          <w:lang w:eastAsia="ru-RU"/>
        </w:rPr>
        <w:t>Информатика»  7</w:t>
      </w:r>
      <w:r w:rsidRPr="00A7398A">
        <w:rPr>
          <w:rFonts w:ascii="Times New Roman" w:eastAsia="Calibri" w:hAnsi="Times New Roman" w:cs="Times New Roman"/>
          <w:lang w:eastAsia="ru-RU"/>
        </w:rPr>
        <w:t xml:space="preserve">-9  классы на </w:t>
      </w:r>
      <w:r>
        <w:rPr>
          <w:rFonts w:ascii="Times New Roman" w:eastAsia="Calibri" w:hAnsi="Times New Roman" w:cs="Times New Roman"/>
          <w:lang w:eastAsia="ru-RU"/>
        </w:rPr>
        <w:t>основании учебного плана на 2020-2021</w:t>
      </w:r>
      <w:r w:rsidRPr="00A7398A">
        <w:rPr>
          <w:rFonts w:ascii="Times New Roman" w:eastAsia="Calibri" w:hAnsi="Times New Roman" w:cs="Times New Roman"/>
          <w:lang w:eastAsia="ru-RU"/>
        </w:rPr>
        <w:t xml:space="preserve"> учебный год. На изучение предмета отводится 1 час в неделю.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23C1C" w:rsidRPr="00A7398A" w:rsidRDefault="00823C1C" w:rsidP="00823C1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A7398A">
        <w:rPr>
          <w:rFonts w:ascii="Times New Roman" w:eastAsia="Times New Roman" w:hAnsi="Times New Roman" w:cs="Times New Roman"/>
          <w:lang w:eastAsia="ru-RU"/>
        </w:rPr>
        <w:t>Для  освоения  рабочей п</w:t>
      </w:r>
      <w:r>
        <w:rPr>
          <w:rFonts w:ascii="Times New Roman" w:eastAsia="Times New Roman" w:hAnsi="Times New Roman" w:cs="Times New Roman"/>
          <w:lang w:eastAsia="ru-RU"/>
        </w:rPr>
        <w:t>рограммы  учебного  предмета в 9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классе  используется учебно-методический комплект  под редакцией </w:t>
      </w:r>
      <w:r>
        <w:rPr>
          <w:rFonts w:ascii="Times New Roman" w:eastAsia="Times New Roman" w:hAnsi="Times New Roman" w:cs="Times New Roman"/>
          <w:lang w:eastAsia="ru-RU"/>
        </w:rPr>
        <w:t>Семакина И.Г.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lang w:eastAsia="ru-RU"/>
        </w:rPr>
        <w:t>Информатика</w:t>
      </w:r>
      <w:r w:rsidRPr="00A7398A">
        <w:rPr>
          <w:rFonts w:ascii="Times New Roman" w:eastAsia="Times New Roman" w:hAnsi="Times New Roman" w:cs="Times New Roman"/>
          <w:lang w:eastAsia="ru-RU"/>
        </w:rPr>
        <w:t>», М</w:t>
      </w:r>
      <w:r>
        <w:rPr>
          <w:rFonts w:ascii="Times New Roman" w:eastAsia="Times New Roman" w:hAnsi="Times New Roman" w:cs="Times New Roman"/>
          <w:lang w:eastAsia="ru-RU"/>
        </w:rPr>
        <w:t>. БИНОМ. Лаборатория знаний, 2019</w:t>
      </w:r>
      <w:r w:rsidRPr="00A7398A">
        <w:rPr>
          <w:rFonts w:ascii="Times New Roman" w:eastAsia="Times New Roman" w:hAnsi="Times New Roman" w:cs="Times New Roman"/>
          <w:lang w:eastAsia="ru-RU"/>
        </w:rPr>
        <w:t>г.</w:t>
      </w:r>
    </w:p>
    <w:p w:rsidR="00823C1C" w:rsidRDefault="00823C1C" w:rsidP="00823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9355"/>
        <w:gridCol w:w="2268"/>
        <w:gridCol w:w="1560"/>
        <w:gridCol w:w="1417"/>
      </w:tblGrid>
      <w:tr w:rsidR="00823C1C" w:rsidRPr="00991ACC" w:rsidTr="00D7158B">
        <w:trPr>
          <w:trHeight w:val="330"/>
        </w:trPr>
        <w:tc>
          <w:tcPr>
            <w:tcW w:w="959" w:type="dxa"/>
            <w:vMerge w:val="restart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355" w:type="dxa"/>
            <w:vMerge w:val="restart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 xml:space="preserve">Наименование раздела / </w:t>
            </w:r>
          </w:p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Кол-во часов, отводимых на изучение тем, разделов</w:t>
            </w:r>
          </w:p>
        </w:tc>
        <w:tc>
          <w:tcPr>
            <w:tcW w:w="2977" w:type="dxa"/>
            <w:gridSpan w:val="2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823C1C" w:rsidRPr="00991ACC" w:rsidTr="00D7158B">
        <w:trPr>
          <w:trHeight w:val="780"/>
        </w:trPr>
        <w:tc>
          <w:tcPr>
            <w:tcW w:w="959" w:type="dxa"/>
            <w:vMerge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vMerge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823C1C" w:rsidRPr="00991ACC" w:rsidTr="00D7158B">
        <w:trPr>
          <w:trHeight w:val="221"/>
        </w:trPr>
        <w:tc>
          <w:tcPr>
            <w:tcW w:w="959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823C1C" w:rsidRPr="00B43C48" w:rsidRDefault="00823C1C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Управление и алгоритмы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B43C48" w:rsidRDefault="00823C1C" w:rsidP="00D715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355" w:type="dxa"/>
          </w:tcPr>
          <w:p w:rsidR="00823C1C" w:rsidRPr="00B43C48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изучения курса информатики и ИКТ. Техника безопасности и организация рабочего времени.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и кибернетика. Управление без </w:t>
            </w:r>
            <w:proofErr w:type="gramStart"/>
            <w:r>
              <w:rPr>
                <w:rFonts w:ascii="Times New Roman" w:hAnsi="Times New Roman" w:cs="Times New Roman"/>
              </w:rPr>
              <w:t>обратной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 обратной связями.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и свойства алгоритма. Графический учебный исполнитель: назначение, среда, система команд, режим работы.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ГРИС. Работа с учебным исполнителем алгоритмов: построение линейных алгоритмов.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Вспомогательные алгоритмы. Метод последовательной детализации и сборочный метод.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ГРИС. Работа с учебным исполнителем алгоритмов: использование вспомогательных алгоритмов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блок-схем. Использование циклов с предусловием.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Циклические алгоритмы. Разработка циклических алгоритмов.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Ветвления и последовательная детализация алгоритмов. 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метода последовательной детализации для построения алгоритма. Использование ветвлений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Зачетное задание по алгоритмизации.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55" w:type="dxa"/>
          </w:tcPr>
          <w:p w:rsidR="00823C1C" w:rsidRPr="00AB3610" w:rsidRDefault="00823C1C" w:rsidP="00D715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Тест по теме: «Управление и алгоритмы»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823C1C" w:rsidRPr="00AB3610" w:rsidRDefault="00823C1C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Введение в программирование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программирование. Алгоритмы работы с величинами: константы, переменные, основные типы, присваивание, ввод и вывод данных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Линейные вычислительные алгоритмы. 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блок-схем линейных вычислительных алгоритмов.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языком Паскаль. Структура программы на языке Паскаль. Операторы ввода, вывода, присваивания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Алгоритмы с ветвящейся структурой.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Программирование ветвлений на Паскале. Логические операции на Паскале.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Программирование диалога с компьютером.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Программирование циклов.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готовыми программами  на языке Паскаль. Разработка программ. 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Евклида. 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 и массивы. Строки в Паскале.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Массивы в Паскале. Одна задача обработки массива.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наибольшего и наименьшего элементов массива. Сортировка массива.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программ на Паскале.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355" w:type="dxa"/>
          </w:tcPr>
          <w:p w:rsidR="00823C1C" w:rsidRPr="00846BE1" w:rsidRDefault="00823C1C" w:rsidP="00D7158B">
            <w:pPr>
              <w:rPr>
                <w:rFonts w:ascii="Times New Roman" w:hAnsi="Times New Roman" w:cs="Times New Roman"/>
                <w:i/>
              </w:rPr>
            </w:pPr>
            <w:r w:rsidRPr="00846BE1">
              <w:rPr>
                <w:rFonts w:ascii="Times New Roman" w:hAnsi="Times New Roman" w:cs="Times New Roman"/>
                <w:i/>
              </w:rPr>
              <w:t>Тест по теме «Введение в программирование»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</w:tcPr>
          <w:p w:rsidR="00823C1C" w:rsidRPr="00846BE1" w:rsidRDefault="00823C1C" w:rsidP="00D7158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Информационные технологии и общество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информатика: информационные ресурсы современного общества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355" w:type="dxa"/>
          </w:tcPr>
          <w:p w:rsidR="00823C1C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информатика: проблемы формирования информационного общества. Информационная безопасность.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Pr="00E0016D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355" w:type="dxa"/>
          </w:tcPr>
          <w:p w:rsidR="00823C1C" w:rsidRPr="00B65F79" w:rsidRDefault="00823C1C" w:rsidP="00D7158B">
            <w:pPr>
              <w:rPr>
                <w:rFonts w:ascii="Times New Roman" w:hAnsi="Times New Roman" w:cs="Times New Roman"/>
                <w:i/>
              </w:rPr>
            </w:pPr>
            <w:r w:rsidRPr="00B65F79">
              <w:rPr>
                <w:rFonts w:ascii="Times New Roman" w:hAnsi="Times New Roman" w:cs="Times New Roman"/>
                <w:i/>
              </w:rPr>
              <w:t>Тест по теме: «Информационные технологии и общество»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355" w:type="dxa"/>
          </w:tcPr>
          <w:p w:rsidR="00823C1C" w:rsidRPr="00B65F79" w:rsidRDefault="00823C1C" w:rsidP="00D7158B">
            <w:pPr>
              <w:rPr>
                <w:rFonts w:ascii="Times New Roman" w:hAnsi="Times New Roman" w:cs="Times New Roman"/>
                <w:i/>
              </w:rPr>
            </w:pPr>
            <w:r w:rsidRPr="00B65F79">
              <w:rPr>
                <w:rFonts w:ascii="Times New Roman" w:hAnsi="Times New Roman" w:cs="Times New Roman"/>
                <w:i/>
              </w:rPr>
              <w:t>Промежуточная аттестация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3C1C" w:rsidRPr="00991ACC" w:rsidTr="00D7158B">
        <w:trPr>
          <w:trHeight w:val="238"/>
        </w:trPr>
        <w:tc>
          <w:tcPr>
            <w:tcW w:w="959" w:type="dxa"/>
          </w:tcPr>
          <w:p w:rsidR="00823C1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9355" w:type="dxa"/>
          </w:tcPr>
          <w:p w:rsidR="00823C1C" w:rsidRPr="00B65F79" w:rsidRDefault="00823C1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повторение. Основные понятия курса.</w:t>
            </w:r>
          </w:p>
        </w:tc>
        <w:tc>
          <w:tcPr>
            <w:tcW w:w="2268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23C1C" w:rsidRPr="00991ACC" w:rsidRDefault="00823C1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3C1C" w:rsidRDefault="00823C1C" w:rsidP="00823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C1C" w:rsidRDefault="00823C1C" w:rsidP="00823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C1C" w:rsidRPr="00A7398A" w:rsidRDefault="00823C1C" w:rsidP="00823C1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7398A">
        <w:rPr>
          <w:rFonts w:ascii="Times New Roman" w:hAnsi="Times New Roman" w:cs="Times New Roman"/>
          <w:i/>
          <w:sz w:val="24"/>
          <w:szCs w:val="24"/>
        </w:rPr>
        <w:t xml:space="preserve">Приложение к рабочей программе  по предмету Информатика в 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A7398A">
        <w:rPr>
          <w:rFonts w:ascii="Times New Roman" w:hAnsi="Times New Roman" w:cs="Times New Roman"/>
          <w:i/>
          <w:sz w:val="24"/>
          <w:szCs w:val="24"/>
        </w:rPr>
        <w:t xml:space="preserve"> классе</w:t>
      </w:r>
    </w:p>
    <w:p w:rsidR="00823C1C" w:rsidRDefault="00823C1C" w:rsidP="00823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C1C" w:rsidRPr="00D55426" w:rsidRDefault="00823C1C" w:rsidP="00823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426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977"/>
        <w:gridCol w:w="7229"/>
      </w:tblGrid>
      <w:tr w:rsidR="00823C1C" w:rsidRPr="002041F3" w:rsidTr="00D7158B">
        <w:tc>
          <w:tcPr>
            <w:tcW w:w="4928" w:type="dxa"/>
            <w:shd w:val="clear" w:color="auto" w:fill="auto"/>
          </w:tcPr>
          <w:p w:rsidR="00823C1C" w:rsidRPr="00991AC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Тема работы</w:t>
            </w:r>
          </w:p>
        </w:tc>
        <w:tc>
          <w:tcPr>
            <w:tcW w:w="2977" w:type="dxa"/>
            <w:shd w:val="clear" w:color="auto" w:fill="auto"/>
          </w:tcPr>
          <w:p w:rsidR="00823C1C" w:rsidRPr="00991AC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контр.</w:t>
            </w:r>
            <w:r w:rsidRPr="00991ACC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7229" w:type="dxa"/>
            <w:shd w:val="clear" w:color="auto" w:fill="auto"/>
          </w:tcPr>
          <w:p w:rsidR="00823C1C" w:rsidRPr="00991AC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Оценочное средство</w:t>
            </w:r>
          </w:p>
        </w:tc>
      </w:tr>
      <w:tr w:rsidR="00823C1C" w:rsidRPr="002041F3" w:rsidTr="00D7158B">
        <w:tc>
          <w:tcPr>
            <w:tcW w:w="4928" w:type="dxa"/>
            <w:shd w:val="clear" w:color="auto" w:fill="auto"/>
          </w:tcPr>
          <w:p w:rsidR="00823C1C" w:rsidRPr="00B65F79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5F79">
              <w:rPr>
                <w:rFonts w:ascii="Times New Roman" w:hAnsi="Times New Roman" w:cs="Times New Roman"/>
              </w:rPr>
              <w:t>Тест по теме: «Управление и алгоритмы»</w:t>
            </w:r>
          </w:p>
        </w:tc>
        <w:tc>
          <w:tcPr>
            <w:tcW w:w="2977" w:type="dxa"/>
            <w:shd w:val="clear" w:color="auto" w:fill="auto"/>
          </w:tcPr>
          <w:p w:rsidR="00823C1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7229" w:type="dxa"/>
            <w:shd w:val="clear" w:color="auto" w:fill="auto"/>
          </w:tcPr>
          <w:p w:rsidR="00823C1C" w:rsidRPr="00991AC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 в папке «Контроль ЗУН в 9 классе»</w:t>
            </w:r>
          </w:p>
        </w:tc>
      </w:tr>
      <w:tr w:rsidR="00823C1C" w:rsidRPr="002041F3" w:rsidTr="00D7158B">
        <w:trPr>
          <w:trHeight w:val="393"/>
        </w:trPr>
        <w:tc>
          <w:tcPr>
            <w:tcW w:w="4928" w:type="dxa"/>
            <w:shd w:val="clear" w:color="auto" w:fill="auto"/>
          </w:tcPr>
          <w:p w:rsidR="00823C1C" w:rsidRPr="00B65F79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5F79">
              <w:rPr>
                <w:rFonts w:ascii="Times New Roman" w:hAnsi="Times New Roman" w:cs="Times New Roman"/>
              </w:rPr>
              <w:t>Тест по теме «Введение в программирование»</w:t>
            </w:r>
          </w:p>
        </w:tc>
        <w:tc>
          <w:tcPr>
            <w:tcW w:w="2977" w:type="dxa"/>
            <w:shd w:val="clear" w:color="auto" w:fill="auto"/>
          </w:tcPr>
          <w:p w:rsidR="00823C1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7229" w:type="dxa"/>
            <w:shd w:val="clear" w:color="auto" w:fill="auto"/>
          </w:tcPr>
          <w:p w:rsidR="00823C1C" w:rsidRPr="00991AC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 в папке «Контроль ЗУН в 9 классе»</w:t>
            </w:r>
          </w:p>
        </w:tc>
      </w:tr>
      <w:tr w:rsidR="00823C1C" w:rsidRPr="002041F3" w:rsidTr="00D7158B">
        <w:tc>
          <w:tcPr>
            <w:tcW w:w="4928" w:type="dxa"/>
            <w:shd w:val="clear" w:color="auto" w:fill="auto"/>
          </w:tcPr>
          <w:p w:rsidR="00823C1C" w:rsidRPr="00B65F79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5F79">
              <w:rPr>
                <w:rFonts w:ascii="Times New Roman" w:hAnsi="Times New Roman" w:cs="Times New Roman"/>
              </w:rPr>
              <w:t>Тест по теме: «Информационные технологии и общество»</w:t>
            </w:r>
          </w:p>
        </w:tc>
        <w:tc>
          <w:tcPr>
            <w:tcW w:w="2977" w:type="dxa"/>
            <w:shd w:val="clear" w:color="auto" w:fill="auto"/>
          </w:tcPr>
          <w:p w:rsidR="00823C1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7229" w:type="dxa"/>
            <w:shd w:val="clear" w:color="auto" w:fill="auto"/>
          </w:tcPr>
          <w:p w:rsidR="00823C1C" w:rsidRPr="00991ACC" w:rsidRDefault="00823C1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 в папке «Контроль ЗУН в 9 классе»</w:t>
            </w:r>
          </w:p>
        </w:tc>
      </w:tr>
    </w:tbl>
    <w:p w:rsidR="00823C1C" w:rsidRDefault="00823C1C" w:rsidP="00823C1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C1C" w:rsidRDefault="00823C1C" w:rsidP="00823C1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3C1C" w:rsidRPr="00823C1C" w:rsidRDefault="00823C1C" w:rsidP="00823C1C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216CE3" w:rsidRDefault="00216CE3"/>
    <w:sectPr w:rsidR="00216CE3" w:rsidSect="00823C1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A73"/>
    <w:rsid w:val="00216CE3"/>
    <w:rsid w:val="00806A73"/>
    <w:rsid w:val="00823C1C"/>
    <w:rsid w:val="009F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C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3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520</Words>
  <Characters>2964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2020-11-17T13:53:00Z</dcterms:created>
  <dcterms:modified xsi:type="dcterms:W3CDTF">2020-11-17T13:56:00Z</dcterms:modified>
</cp:coreProperties>
</file>